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BB2553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BB2553">
        <w:rPr>
          <w:rFonts w:ascii="Arial" w:hAnsi="Arial" w:cs="Arial"/>
        </w:rPr>
        <w:t>III/3516 Bítovčice - opěrná zeď</w:t>
      </w:r>
      <w:r w:rsidR="001463A7" w:rsidRPr="001463A7">
        <w:rPr>
          <w:rFonts w:ascii="Arial" w:hAnsi="Arial" w:cs="Arial"/>
        </w:rPr>
        <w:t xml:space="preserve"> 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CB6475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CB6475" w:rsidRPr="007628F4" w:rsidRDefault="00CB6475" w:rsidP="00B4167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B41671">
              <w:rPr>
                <w:rFonts w:ascii="Arial" w:hAnsi="Arial" w:cs="Arial"/>
                <w:sz w:val="22"/>
                <w:szCs w:val="22"/>
              </w:rPr>
              <w:t>Pavel Bartoš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463A7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36C47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41671"/>
    <w:rsid w:val="00B56CEA"/>
    <w:rsid w:val="00B80880"/>
    <w:rsid w:val="00B847A0"/>
    <w:rsid w:val="00BB2553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B6475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AC2DCEC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45</cp:revision>
  <cp:lastPrinted>2017-09-13T14:17:00Z</cp:lastPrinted>
  <dcterms:created xsi:type="dcterms:W3CDTF">2017-11-24T13:50:00Z</dcterms:created>
  <dcterms:modified xsi:type="dcterms:W3CDTF">2023-10-19T08:07:00Z</dcterms:modified>
</cp:coreProperties>
</file>